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eastAsia" w:ascii="宋体" w:hAnsi="宋体" w:eastAsia="宋体" w:cs="宋体"/>
          <w:b/>
          <w:bCs/>
          <w:color w:val="000000"/>
          <w:kern w:val="0"/>
          <w:sz w:val="30"/>
          <w:szCs w:val="30"/>
          <w:lang w:val="en-US" w:eastAsia="zh-CN" w:bidi="ar"/>
        </w:rPr>
      </w:pPr>
    </w:p>
    <w:p>
      <w:pPr>
        <w:keepNext w:val="0"/>
        <w:keepLines w:val="0"/>
        <w:widowControl/>
        <w:suppressLineNumbers w:val="0"/>
        <w:jc w:val="center"/>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东方名苑二期项目水土保持设施验收材料的公示</w:t>
      </w:r>
    </w:p>
    <w:p>
      <w:pPr>
        <w:keepNext w:val="0"/>
        <w:keepLines w:val="0"/>
        <w:widowControl/>
        <w:suppressLineNumbers w:val="0"/>
        <w:spacing w:line="48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b w:val="0"/>
          <w:bCs w:val="0"/>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xml:space="preserve">      </w:t>
      </w:r>
      <w:r>
        <w:rPr>
          <w:rFonts w:hint="eastAsia" w:ascii="宋体" w:hAnsi="宋体" w:eastAsia="宋体" w:cs="宋体"/>
          <w:i w:val="0"/>
          <w:iCs w:val="0"/>
          <w:caps w:val="0"/>
          <w:color w:val="222222"/>
          <w:spacing w:val="0"/>
          <w:kern w:val="0"/>
          <w:sz w:val="21"/>
          <w:szCs w:val="21"/>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eastAsia" w:ascii="宋体" w:hAnsi="宋体" w:eastAsia="宋体" w:cs="宋体"/>
          <w:color w:val="000000"/>
          <w:kern w:val="0"/>
          <w:sz w:val="24"/>
          <w:szCs w:val="24"/>
          <w:lang w:val="en-US" w:eastAsia="zh-CN" w:bidi="ar"/>
        </w:rPr>
        <w:t>2023年9月27日，天津市正继房地产开发有限公司</w:t>
      </w:r>
      <w:r>
        <w:rPr>
          <w:rFonts w:hint="eastAsia" w:ascii="宋体" w:hAnsi="宋体" w:eastAsia="宋体" w:cs="宋体"/>
          <w:i w:val="0"/>
          <w:iCs w:val="0"/>
          <w:caps w:val="0"/>
          <w:color w:val="222222"/>
          <w:spacing w:val="0"/>
          <w:kern w:val="0"/>
          <w:sz w:val="24"/>
          <w:szCs w:val="24"/>
          <w:shd w:val="clear" w:fill="FFFFFF"/>
          <w:lang w:val="en-US" w:eastAsia="zh-CN" w:bidi="ar"/>
        </w:rPr>
        <w:t>主持召开</w:t>
      </w:r>
      <w:r>
        <w:rPr>
          <w:rFonts w:hint="eastAsia" w:ascii="宋体" w:hAnsi="宋体" w:eastAsia="宋体" w:cs="宋体"/>
          <w:color w:val="000000"/>
          <w:kern w:val="0"/>
          <w:sz w:val="24"/>
          <w:szCs w:val="24"/>
          <w:lang w:val="en-US" w:eastAsia="zh-CN" w:bidi="ar"/>
        </w:rPr>
        <w:t>东方名苑二期项目</w:t>
      </w:r>
      <w:r>
        <w:rPr>
          <w:rFonts w:hint="eastAsia" w:ascii="宋体" w:hAnsi="宋体" w:eastAsia="宋体" w:cs="宋体"/>
          <w:i w:val="0"/>
          <w:iCs w:val="0"/>
          <w:caps w:val="0"/>
          <w:color w:val="222222"/>
          <w:spacing w:val="0"/>
          <w:kern w:val="0"/>
          <w:sz w:val="24"/>
          <w:szCs w:val="24"/>
          <w:shd w:val="clear" w:fill="FFFFFF"/>
          <w:lang w:val="en-US" w:eastAsia="zh-CN" w:bidi="ar"/>
        </w:rPr>
        <w:t>水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p>
    <w:p>
      <w:pPr>
        <w:keepNext w:val="0"/>
        <w:keepLines w:val="0"/>
        <w:widowControl/>
        <w:suppressLineNumbers w:val="0"/>
        <w:spacing w:line="36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p>
    <w:p>
      <w:pPr>
        <w:keepNext w:val="0"/>
        <w:keepLines w:val="0"/>
        <w:widowControl/>
        <w:suppressLineNumbers w:val="0"/>
        <w:spacing w:line="480" w:lineRule="auto"/>
        <w:jc w:val="left"/>
        <w:rPr>
          <w:rFonts w:hint="eastAsia" w:ascii="微软雅黑" w:hAnsi="微软雅黑" w:eastAsia="微软雅黑" w:cs="微软雅黑"/>
          <w:i w:val="0"/>
          <w:iCs w:val="0"/>
          <w:caps w:val="0"/>
          <w:color w:val="222222"/>
          <w:spacing w:val="0"/>
          <w:sz w:val="21"/>
          <w:szCs w:val="21"/>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Fonts w:hint="eastAsia" w:ascii="宋体" w:hAnsi="宋体" w:eastAsia="宋体" w:cs="宋体"/>
          <w:color w:val="000000"/>
          <w:kern w:val="0"/>
          <w:sz w:val="24"/>
          <w:szCs w:val="24"/>
          <w:lang w:val="en-US" w:eastAsia="zh-CN" w:bidi="ar"/>
        </w:rPr>
        <w:t>东方名苑二期项目</w:t>
      </w:r>
      <w:r>
        <w:rPr>
          <w:rStyle w:val="4"/>
          <w:rFonts w:hint="eastAsia" w:ascii="宋体" w:hAnsi="宋体" w:eastAsia="宋体" w:cs="宋体"/>
          <w:i w:val="0"/>
          <w:iCs w:val="0"/>
          <w:caps w:val="0"/>
          <w:color w:val="000000"/>
          <w:spacing w:val="0"/>
          <w:sz w:val="24"/>
          <w:szCs w:val="24"/>
          <w:u w:val="none"/>
          <w:shd w:val="clear" w:fill="FFFFFF"/>
        </w:rPr>
        <w:t>水土保持监测总结报告》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Fonts w:hint="eastAsia" w:ascii="宋体" w:hAnsi="宋体" w:eastAsia="宋体" w:cs="宋体"/>
          <w:color w:val="000000"/>
          <w:kern w:val="0"/>
          <w:sz w:val="24"/>
          <w:szCs w:val="24"/>
          <w:lang w:val="en-US" w:eastAsia="zh-CN" w:bidi="ar"/>
        </w:rPr>
        <w:t>东方名苑二期项目</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Fonts w:hint="eastAsia" w:ascii="宋体" w:hAnsi="宋体" w:eastAsia="宋体" w:cs="宋体"/>
          <w:color w:val="000000"/>
          <w:kern w:val="0"/>
          <w:sz w:val="24"/>
          <w:szCs w:val="24"/>
          <w:lang w:val="en-US" w:eastAsia="zh-CN" w:bidi="ar"/>
        </w:rPr>
        <w:t>东方名苑二期项目</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hMTQ4MTYxMzY4YjVlYWI4YzVjYTk1MTRmNmY4NGEifQ=="/>
  </w:docVars>
  <w:rsids>
    <w:rsidRoot w:val="65296D3C"/>
    <w:rsid w:val="06DB3D4F"/>
    <w:rsid w:val="34A44012"/>
    <w:rsid w:val="65296D3C"/>
    <w:rsid w:val="7B744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2023-10-19T03:13:23Z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D8DF9B2DF6D24B9A988ECDDE23F18773_11</vt:lpwstr>
  </property>
</Properties>
</file>